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CD8D7D" w14:textId="77777777" w:rsidR="000742BF" w:rsidRPr="008815A1" w:rsidRDefault="000742BF" w:rsidP="000742BF">
      <w:pPr>
        <w:spacing w:after="160" w:line="259" w:lineRule="auto"/>
        <w:rPr>
          <w:rFonts w:ascii="Arial" w:eastAsia="Calibri" w:hAnsi="Arial" w:cs="Arial"/>
          <w:b/>
          <w:sz w:val="32"/>
          <w:szCs w:val="32"/>
          <w:lang w:val="en-US"/>
        </w:rPr>
      </w:pPr>
      <w:r w:rsidRPr="008815A1">
        <w:rPr>
          <w:rFonts w:ascii="Arial" w:eastAsia="Calibri" w:hAnsi="Arial" w:cs="Arial"/>
          <w:b/>
          <w:sz w:val="32"/>
          <w:szCs w:val="32"/>
          <w:lang w:val="en-US"/>
        </w:rPr>
        <w:t>Best performance for cutting inserts every day</w:t>
      </w:r>
    </w:p>
    <w:p w14:paraId="04B9E050" w14:textId="77777777" w:rsidR="000742BF" w:rsidRPr="008815A1" w:rsidRDefault="000742BF" w:rsidP="000742BF">
      <w:pPr>
        <w:spacing w:after="160" w:line="259" w:lineRule="auto"/>
        <w:jc w:val="both"/>
        <w:rPr>
          <w:rFonts w:ascii="Arial" w:eastAsia="Calibri" w:hAnsi="Arial" w:cs="Arial"/>
          <w:i/>
          <w:sz w:val="20"/>
          <w:szCs w:val="20"/>
          <w:lang w:val="en-US"/>
        </w:rPr>
      </w:pPr>
      <w:r w:rsidRPr="008815A1">
        <w:rPr>
          <w:rFonts w:ascii="Arial" w:eastAsia="Calibri" w:hAnsi="Arial" w:cs="Arial"/>
          <w:i/>
          <w:sz w:val="20"/>
          <w:szCs w:val="20"/>
          <w:lang w:val="en-US"/>
        </w:rPr>
        <w:t>New high-performance materials, the transition from combustion engines to alternative drive concepts, high innovation and cost pressure – in order to master these and future challenges, machining companies and tool manufacturers must identify and exploit optimization potential. HiPIMS coatings enable better performance, faster machining, longer tool life and greater process reliability. Cutting inserts with CemeCon coatings achieve such top performance reliably and reproducibly every day. Testing is welcome!</w:t>
      </w:r>
    </w:p>
    <w:p w14:paraId="69DEFFC1" w14:textId="77777777" w:rsidR="000742BF" w:rsidRPr="008815A1" w:rsidRDefault="000742BF" w:rsidP="000742BF">
      <w:pPr>
        <w:spacing w:after="160" w:line="259" w:lineRule="auto"/>
        <w:jc w:val="both"/>
        <w:rPr>
          <w:rFonts w:ascii="Arial" w:eastAsia="Calibri" w:hAnsi="Arial" w:cs="Arial"/>
          <w:sz w:val="20"/>
          <w:szCs w:val="20"/>
          <w:lang w:val="en-US"/>
        </w:rPr>
      </w:pPr>
      <w:r w:rsidRPr="008815A1">
        <w:rPr>
          <w:rFonts w:ascii="Arial" w:eastAsia="Calibri" w:hAnsi="Arial" w:cs="Arial"/>
          <w:sz w:val="20"/>
          <w:szCs w:val="20"/>
          <w:lang w:val="en-US"/>
        </w:rPr>
        <w:t>If you want to succeed in promising markets such as e-mobility, heavy-duty machining, aerospace and tool and mold making, you have to reliably deliver the best results every day. With CemeCon, tool manufacturers have the right partner by their side.</w:t>
      </w:r>
    </w:p>
    <w:p w14:paraId="2B066CC6" w14:textId="77777777" w:rsidR="000742BF" w:rsidRPr="00C87890" w:rsidRDefault="000742BF" w:rsidP="000742BF">
      <w:pPr>
        <w:spacing w:after="160" w:line="259" w:lineRule="auto"/>
        <w:jc w:val="both"/>
        <w:rPr>
          <w:rFonts w:ascii="Arial" w:eastAsia="Calibri" w:hAnsi="Arial" w:cs="Arial"/>
          <w:b/>
          <w:sz w:val="20"/>
          <w:szCs w:val="20"/>
          <w:lang w:val="en-US"/>
        </w:rPr>
      </w:pPr>
      <w:r w:rsidRPr="00C87890">
        <w:rPr>
          <w:rFonts w:ascii="Arial" w:eastAsia="Calibri" w:hAnsi="Arial" w:cs="Arial"/>
          <w:b/>
          <w:sz w:val="20"/>
          <w:szCs w:val="20"/>
          <w:lang w:val="en-US"/>
        </w:rPr>
        <w:t>Performance, quality, reliability, reproducibility</w:t>
      </w:r>
    </w:p>
    <w:p w14:paraId="3087C3B8" w14:textId="77777777" w:rsidR="000742BF" w:rsidRPr="008815A1" w:rsidRDefault="000742BF" w:rsidP="000742BF">
      <w:pPr>
        <w:spacing w:after="160" w:line="259" w:lineRule="auto"/>
        <w:jc w:val="both"/>
        <w:rPr>
          <w:rFonts w:ascii="Arial" w:eastAsia="Calibri" w:hAnsi="Arial" w:cs="Arial"/>
          <w:sz w:val="20"/>
          <w:szCs w:val="20"/>
          <w:lang w:val="en-US"/>
        </w:rPr>
      </w:pPr>
      <w:r w:rsidRPr="008815A1">
        <w:rPr>
          <w:rFonts w:ascii="Arial" w:eastAsia="Calibri" w:hAnsi="Arial" w:cs="Arial"/>
          <w:sz w:val="20"/>
          <w:szCs w:val="20"/>
          <w:lang w:val="en-US"/>
        </w:rPr>
        <w:t xml:space="preserve">Excellent chip flow and better surface quality with longer tool life and often higher cutting parameters – HiPIMS coating materials guarantee the best performance. To ensure that the coated cutting inserts deliver such top performance, the parameters and work steps such as coating material, coating thickness, pre-treatment and finishing are precisely adapted both to the tool and the application. </w:t>
      </w:r>
    </w:p>
    <w:p w14:paraId="636C30E0" w14:textId="77777777" w:rsidR="000742BF" w:rsidRPr="008815A1" w:rsidRDefault="000742BF" w:rsidP="000742BF">
      <w:pPr>
        <w:spacing w:after="160" w:line="259" w:lineRule="auto"/>
        <w:jc w:val="both"/>
        <w:rPr>
          <w:rFonts w:ascii="Arial" w:eastAsia="Calibri" w:hAnsi="Arial" w:cs="Arial"/>
          <w:sz w:val="20"/>
          <w:szCs w:val="20"/>
          <w:lang w:val="en-US"/>
        </w:rPr>
      </w:pPr>
      <w:r w:rsidRPr="008815A1">
        <w:rPr>
          <w:rFonts w:ascii="Arial" w:eastAsia="Calibri" w:hAnsi="Arial" w:cs="Arial"/>
          <w:sz w:val="20"/>
          <w:szCs w:val="20"/>
          <w:lang w:val="en-US"/>
        </w:rPr>
        <w:t xml:space="preserve">The quality of the coating is outstanding. Regular checks of the working materials and process steps as well as experienced and well-trained employees reliably guarantee consistently high quality. Inka Harrand, Product Manager Cutting Inserts: “We have also developed processes specifically for cutting inserts that are precisely tailored to the requirements of this tool group. The coating materials are also always adapted to the special requirements.” </w:t>
      </w:r>
    </w:p>
    <w:p w14:paraId="489BE2B5" w14:textId="77777777" w:rsidR="000742BF" w:rsidRPr="008815A1" w:rsidRDefault="000742BF" w:rsidP="000742BF">
      <w:pPr>
        <w:spacing w:after="160" w:line="259" w:lineRule="auto"/>
        <w:jc w:val="both"/>
        <w:rPr>
          <w:rFonts w:ascii="Arial" w:eastAsia="Calibri" w:hAnsi="Arial" w:cs="Arial"/>
          <w:sz w:val="20"/>
          <w:szCs w:val="20"/>
          <w:lang w:val="en-US"/>
        </w:rPr>
      </w:pPr>
      <w:r w:rsidRPr="008815A1">
        <w:rPr>
          <w:rFonts w:ascii="Arial" w:eastAsia="Calibri" w:hAnsi="Arial" w:cs="Arial"/>
          <w:sz w:val="20"/>
          <w:szCs w:val="20"/>
          <w:lang w:val="en-US"/>
        </w:rPr>
        <w:t>The excellent quality is reliably reproducible – with short delivery times. Strictly separated batches, individual production processes and precise documentation ensure that the successful formula is always available worldwide in all CemeCon coating centers with equally perfect results. On top of this, individual support and advice from a contact person who is familiar with all the details of a customer is a matter of course for the coating experts. This combination of performance, quality, reliability and reproducibility opens the way to new markets.</w:t>
      </w:r>
    </w:p>
    <w:p w14:paraId="1F5511B9" w14:textId="77777777" w:rsidR="000742BF" w:rsidRPr="00C87890" w:rsidRDefault="000742BF" w:rsidP="000742BF">
      <w:pPr>
        <w:spacing w:after="160" w:line="259" w:lineRule="auto"/>
        <w:jc w:val="both"/>
        <w:rPr>
          <w:rFonts w:ascii="Arial" w:eastAsia="Calibri" w:hAnsi="Arial" w:cs="Arial"/>
          <w:b/>
          <w:sz w:val="20"/>
          <w:szCs w:val="20"/>
          <w:lang w:val="en-US"/>
        </w:rPr>
      </w:pPr>
      <w:r w:rsidRPr="00C87890">
        <w:rPr>
          <w:rFonts w:ascii="Arial" w:eastAsia="Calibri" w:hAnsi="Arial" w:cs="Arial"/>
          <w:b/>
          <w:sz w:val="20"/>
          <w:szCs w:val="20"/>
          <w:lang w:val="en-US"/>
        </w:rPr>
        <w:t>Tool and mold making: Thick layers for milling steel</w:t>
      </w:r>
    </w:p>
    <w:p w14:paraId="1D95A320" w14:textId="77777777" w:rsidR="000742BF" w:rsidRPr="008815A1" w:rsidRDefault="000742BF" w:rsidP="000742BF">
      <w:pPr>
        <w:spacing w:after="160" w:line="259" w:lineRule="auto"/>
        <w:jc w:val="both"/>
        <w:rPr>
          <w:rFonts w:ascii="Arial" w:eastAsia="Calibri" w:hAnsi="Arial" w:cs="Arial"/>
          <w:sz w:val="20"/>
          <w:szCs w:val="20"/>
          <w:lang w:val="en-US"/>
        </w:rPr>
      </w:pPr>
      <w:r w:rsidRPr="008815A1">
        <w:rPr>
          <w:rFonts w:ascii="Arial" w:eastAsia="Calibri" w:hAnsi="Arial" w:cs="Arial"/>
          <w:sz w:val="20"/>
          <w:szCs w:val="20"/>
          <w:lang w:val="en-US"/>
        </w:rPr>
        <w:t xml:space="preserve">In order to maintain a leading global position in tool and mold making, the economical production of molds, punches and dies to the highest quality standards is an absolute must. </w:t>
      </w:r>
    </w:p>
    <w:p w14:paraId="109FCFF4" w14:textId="77777777" w:rsidR="000742BF" w:rsidRPr="008815A1" w:rsidRDefault="000742BF" w:rsidP="000742BF">
      <w:pPr>
        <w:spacing w:after="160" w:line="259" w:lineRule="auto"/>
        <w:jc w:val="both"/>
        <w:rPr>
          <w:rFonts w:ascii="Arial" w:eastAsia="Calibri" w:hAnsi="Arial" w:cs="Arial"/>
          <w:sz w:val="20"/>
          <w:szCs w:val="20"/>
          <w:lang w:val="en-US"/>
        </w:rPr>
      </w:pPr>
      <w:r w:rsidRPr="008815A1">
        <w:rPr>
          <w:rFonts w:ascii="Arial" w:eastAsia="Calibri" w:hAnsi="Arial" w:cs="Arial"/>
          <w:sz w:val="20"/>
          <w:szCs w:val="20"/>
          <w:lang w:val="en-US"/>
        </w:rPr>
        <w:t xml:space="preserve">One of the most important technologies in tool making is milling. It enables high-quality results to be achieved with high productivity and flexibility. Innovative tool solutions for tool and mold makers are in demand. </w:t>
      </w:r>
      <w:r>
        <w:rPr>
          <w:rFonts w:ascii="Arial" w:eastAsia="Calibri" w:hAnsi="Arial" w:cs="Arial"/>
          <w:sz w:val="20"/>
          <w:szCs w:val="20"/>
          <w:lang w:val="en-US"/>
        </w:rPr>
        <w:br/>
      </w:r>
      <w:r w:rsidRPr="008815A1">
        <w:rPr>
          <w:rFonts w:ascii="Arial" w:eastAsia="Calibri" w:hAnsi="Arial" w:cs="Arial"/>
          <w:sz w:val="20"/>
          <w:szCs w:val="20"/>
          <w:lang w:val="en-US"/>
        </w:rPr>
        <w:t>FerroCon</w:t>
      </w:r>
      <w:r w:rsidRPr="00C87890">
        <w:rPr>
          <w:rFonts w:ascii="Arial" w:eastAsia="Calibri" w:hAnsi="Arial" w:cs="Arial"/>
          <w:sz w:val="20"/>
          <w:szCs w:val="20"/>
          <w:vertAlign w:val="superscript"/>
          <w:lang w:val="en-US"/>
        </w:rPr>
        <w:t>®</w:t>
      </w:r>
      <w:r w:rsidRPr="008815A1">
        <w:rPr>
          <w:rFonts w:ascii="Arial" w:eastAsia="Calibri" w:hAnsi="Arial" w:cs="Arial"/>
          <w:sz w:val="20"/>
          <w:szCs w:val="20"/>
          <w:lang w:val="en-US"/>
        </w:rPr>
        <w:t xml:space="preserve"> with 6 µm coating thickness and </w:t>
      </w:r>
      <w:proofErr w:type="spellStart"/>
      <w:r w:rsidRPr="008815A1">
        <w:rPr>
          <w:rFonts w:ascii="Arial" w:eastAsia="Calibri" w:hAnsi="Arial" w:cs="Arial"/>
          <w:sz w:val="20"/>
          <w:szCs w:val="20"/>
          <w:lang w:val="en-US"/>
        </w:rPr>
        <w:t>FerroCon</w:t>
      </w:r>
      <w:r w:rsidRPr="00C87890">
        <w:rPr>
          <w:rFonts w:ascii="Arial" w:eastAsia="Calibri" w:hAnsi="Arial" w:cs="Arial"/>
          <w:sz w:val="20"/>
          <w:szCs w:val="20"/>
          <w:vertAlign w:val="superscript"/>
          <w:lang w:val="en-US"/>
        </w:rPr>
        <w:t>®</w:t>
      </w:r>
      <w:r w:rsidRPr="008815A1">
        <w:rPr>
          <w:rFonts w:ascii="Arial" w:eastAsia="Calibri" w:hAnsi="Arial" w:cs="Arial"/>
          <w:sz w:val="20"/>
          <w:szCs w:val="20"/>
          <w:lang w:val="en-US"/>
        </w:rPr>
        <w:t>Quadro</w:t>
      </w:r>
      <w:proofErr w:type="spellEnd"/>
      <w:r w:rsidRPr="008815A1">
        <w:rPr>
          <w:rFonts w:ascii="Arial" w:eastAsia="Calibri" w:hAnsi="Arial" w:cs="Arial"/>
          <w:sz w:val="20"/>
          <w:szCs w:val="20"/>
          <w:lang w:val="en-US"/>
        </w:rPr>
        <w:t xml:space="preserve"> with an impressive 12 µm coating thickness are perfect for roughing operations on steel molds. Thanks to the high coating thickness, the cutting inserts achieve a very good metal removal rate, which automatically increases productivity.</w:t>
      </w:r>
    </w:p>
    <w:p w14:paraId="5DF98880" w14:textId="77777777" w:rsidR="000742BF" w:rsidRPr="00C87890" w:rsidRDefault="000742BF" w:rsidP="000742BF">
      <w:pPr>
        <w:spacing w:after="160" w:line="259" w:lineRule="auto"/>
        <w:jc w:val="both"/>
        <w:rPr>
          <w:rFonts w:ascii="Arial" w:eastAsia="Calibri" w:hAnsi="Arial" w:cs="Arial"/>
          <w:b/>
          <w:sz w:val="20"/>
          <w:szCs w:val="20"/>
          <w:lang w:val="en-US"/>
        </w:rPr>
      </w:pPr>
      <w:r w:rsidRPr="00C87890">
        <w:rPr>
          <w:rFonts w:ascii="Arial" w:eastAsia="Calibri" w:hAnsi="Arial" w:cs="Arial"/>
          <w:b/>
          <w:sz w:val="20"/>
          <w:szCs w:val="20"/>
          <w:lang w:val="en-US"/>
        </w:rPr>
        <w:t>Heavy-duty machining: High layer thicknesses for high cutting volume</w:t>
      </w:r>
    </w:p>
    <w:p w14:paraId="48F66D91" w14:textId="77777777" w:rsidR="000742BF" w:rsidRPr="008815A1" w:rsidRDefault="000742BF" w:rsidP="000742BF">
      <w:pPr>
        <w:spacing w:after="160" w:line="259" w:lineRule="auto"/>
        <w:jc w:val="both"/>
        <w:rPr>
          <w:rFonts w:ascii="Arial" w:eastAsia="Calibri" w:hAnsi="Arial" w:cs="Arial"/>
          <w:sz w:val="20"/>
          <w:szCs w:val="20"/>
          <w:lang w:val="en-US"/>
        </w:rPr>
      </w:pPr>
      <w:r w:rsidRPr="008815A1">
        <w:rPr>
          <w:rFonts w:ascii="Arial" w:eastAsia="Calibri" w:hAnsi="Arial" w:cs="Arial"/>
          <w:sz w:val="20"/>
          <w:szCs w:val="20"/>
          <w:lang w:val="en-US"/>
        </w:rPr>
        <w:t xml:space="preserve">FerroCon® with a coating thickness of 6 µm and </w:t>
      </w:r>
      <w:proofErr w:type="spellStart"/>
      <w:r w:rsidRPr="008815A1">
        <w:rPr>
          <w:rFonts w:ascii="Arial" w:eastAsia="Calibri" w:hAnsi="Arial" w:cs="Arial"/>
          <w:sz w:val="20"/>
          <w:szCs w:val="20"/>
          <w:lang w:val="en-US"/>
        </w:rPr>
        <w:t>FerroCon</w:t>
      </w:r>
      <w:r w:rsidRPr="00C87890">
        <w:rPr>
          <w:rFonts w:ascii="Arial" w:eastAsia="Calibri" w:hAnsi="Arial" w:cs="Arial"/>
          <w:sz w:val="20"/>
          <w:szCs w:val="20"/>
          <w:vertAlign w:val="superscript"/>
          <w:lang w:val="en-US"/>
        </w:rPr>
        <w:t>®</w:t>
      </w:r>
      <w:r w:rsidRPr="008815A1">
        <w:rPr>
          <w:rFonts w:ascii="Arial" w:eastAsia="Calibri" w:hAnsi="Arial" w:cs="Arial"/>
          <w:sz w:val="20"/>
          <w:szCs w:val="20"/>
          <w:lang w:val="en-US"/>
        </w:rPr>
        <w:t>Quadro</w:t>
      </w:r>
      <w:proofErr w:type="spellEnd"/>
      <w:r w:rsidRPr="008815A1">
        <w:rPr>
          <w:rFonts w:ascii="Arial" w:eastAsia="Calibri" w:hAnsi="Arial" w:cs="Arial"/>
          <w:sz w:val="20"/>
          <w:szCs w:val="20"/>
          <w:lang w:val="en-US"/>
        </w:rPr>
        <w:t xml:space="preserve"> with a coating thickness of 12 µm are the first choice for achieving the required maximum wear volume, particularly in the heavy-duty machining of rails, switches, pipes and crankshafts as well as in the rotary skiving of cast iron and ferrous materials. This is because every micrometer is decisive for the economic efficiency of the process in such roughing operations. Inka Harrand: “Higher coating thicknesses significantly extend the service life of cutting inserts – the key to economic efficiency. The correlation in such applications is almost linear – and this is where FerroCon® with a coating thickness of 6 µm and </w:t>
      </w:r>
      <w:proofErr w:type="spellStart"/>
      <w:r w:rsidRPr="008815A1">
        <w:rPr>
          <w:rFonts w:ascii="Arial" w:eastAsia="Calibri" w:hAnsi="Arial" w:cs="Arial"/>
          <w:sz w:val="20"/>
          <w:szCs w:val="20"/>
          <w:lang w:val="en-US"/>
        </w:rPr>
        <w:t>FerroCon</w:t>
      </w:r>
      <w:r w:rsidRPr="00C87890">
        <w:rPr>
          <w:rFonts w:ascii="Arial" w:eastAsia="Calibri" w:hAnsi="Arial" w:cs="Arial"/>
          <w:sz w:val="20"/>
          <w:szCs w:val="20"/>
          <w:vertAlign w:val="superscript"/>
          <w:lang w:val="en-US"/>
        </w:rPr>
        <w:t>®</w:t>
      </w:r>
      <w:r w:rsidRPr="008815A1">
        <w:rPr>
          <w:rFonts w:ascii="Arial" w:eastAsia="Calibri" w:hAnsi="Arial" w:cs="Arial"/>
          <w:sz w:val="20"/>
          <w:szCs w:val="20"/>
          <w:lang w:val="en-US"/>
        </w:rPr>
        <w:t>Quadro</w:t>
      </w:r>
      <w:proofErr w:type="spellEnd"/>
      <w:r w:rsidRPr="008815A1">
        <w:rPr>
          <w:rFonts w:ascii="Arial" w:eastAsia="Calibri" w:hAnsi="Arial" w:cs="Arial"/>
          <w:sz w:val="20"/>
          <w:szCs w:val="20"/>
          <w:lang w:val="en-US"/>
        </w:rPr>
        <w:t xml:space="preserve"> with a coating thickness of 12 µm come into play.”</w:t>
      </w:r>
    </w:p>
    <w:p w14:paraId="30D63010" w14:textId="77777777" w:rsidR="000742BF" w:rsidRPr="00C87890" w:rsidRDefault="000742BF" w:rsidP="000742BF">
      <w:pPr>
        <w:spacing w:after="160" w:line="259" w:lineRule="auto"/>
        <w:jc w:val="both"/>
        <w:rPr>
          <w:rFonts w:ascii="Arial" w:eastAsia="Calibri" w:hAnsi="Arial" w:cs="Arial"/>
          <w:b/>
          <w:sz w:val="20"/>
          <w:szCs w:val="20"/>
          <w:lang w:val="en-US"/>
        </w:rPr>
      </w:pPr>
      <w:r w:rsidRPr="00C87890">
        <w:rPr>
          <w:rFonts w:ascii="Arial" w:eastAsia="Calibri" w:hAnsi="Arial" w:cs="Arial"/>
          <w:b/>
          <w:sz w:val="20"/>
          <w:szCs w:val="20"/>
          <w:lang w:val="en-US"/>
        </w:rPr>
        <w:t>Aerospace: Machining Titanium alloys economically</w:t>
      </w:r>
    </w:p>
    <w:p w14:paraId="23FEAE3B" w14:textId="77777777" w:rsidR="000742BF" w:rsidRPr="008815A1" w:rsidRDefault="000742BF" w:rsidP="000742BF">
      <w:pPr>
        <w:spacing w:after="160" w:line="259" w:lineRule="auto"/>
        <w:jc w:val="both"/>
        <w:rPr>
          <w:rFonts w:ascii="Arial" w:eastAsia="Calibri" w:hAnsi="Arial" w:cs="Arial"/>
          <w:sz w:val="20"/>
          <w:szCs w:val="20"/>
          <w:lang w:val="en-US"/>
        </w:rPr>
      </w:pPr>
      <w:r w:rsidRPr="008815A1">
        <w:rPr>
          <w:rFonts w:ascii="Arial" w:eastAsia="Calibri" w:hAnsi="Arial" w:cs="Arial"/>
          <w:sz w:val="20"/>
          <w:szCs w:val="20"/>
          <w:lang w:val="en-US"/>
        </w:rPr>
        <w:t xml:space="preserve">In aircraft construction, processes are now being put to the test in many areas in order to reduce costs and produce more economically. This is an opportunity for tool manufacturers to gain a foothold in the industry with high-performance solutions. A good example is titanium machining. Many aircraft </w:t>
      </w:r>
      <w:r w:rsidRPr="008815A1">
        <w:rPr>
          <w:rFonts w:ascii="Arial" w:eastAsia="Calibri" w:hAnsi="Arial" w:cs="Arial"/>
          <w:sz w:val="20"/>
          <w:szCs w:val="20"/>
          <w:lang w:val="en-US"/>
        </w:rPr>
        <w:lastRenderedPageBreak/>
        <w:t>components are made of different titanium alloys. However, machining this lightweight material is anything but simple and requires coordinated cutting inserts. With the HiPIMS coating materials InoxaCon</w:t>
      </w:r>
      <w:r w:rsidRPr="00C87890">
        <w:rPr>
          <w:rFonts w:ascii="Arial" w:eastAsia="Calibri" w:hAnsi="Arial" w:cs="Arial"/>
          <w:sz w:val="20"/>
          <w:szCs w:val="20"/>
          <w:vertAlign w:val="superscript"/>
          <w:lang w:val="en-US"/>
        </w:rPr>
        <w:t>®</w:t>
      </w:r>
      <w:r w:rsidRPr="008815A1">
        <w:rPr>
          <w:rFonts w:ascii="Arial" w:eastAsia="Calibri" w:hAnsi="Arial" w:cs="Arial"/>
          <w:sz w:val="20"/>
          <w:szCs w:val="20"/>
          <w:lang w:val="en-US"/>
        </w:rPr>
        <w:t xml:space="preserve"> and AluCon</w:t>
      </w:r>
      <w:r w:rsidRPr="00C87890">
        <w:rPr>
          <w:rFonts w:ascii="Arial" w:eastAsia="Calibri" w:hAnsi="Arial" w:cs="Arial"/>
          <w:sz w:val="20"/>
          <w:szCs w:val="20"/>
          <w:vertAlign w:val="superscript"/>
          <w:lang w:val="en-US"/>
        </w:rPr>
        <w:t>®</w:t>
      </w:r>
      <w:r w:rsidRPr="008815A1">
        <w:rPr>
          <w:rFonts w:ascii="Arial" w:eastAsia="Calibri" w:hAnsi="Arial" w:cs="Arial"/>
          <w:sz w:val="20"/>
          <w:szCs w:val="20"/>
          <w:lang w:val="en-US"/>
        </w:rPr>
        <w:t xml:space="preserve">, significant leaps in performance are possible. </w:t>
      </w:r>
    </w:p>
    <w:p w14:paraId="7C6ECDCB" w14:textId="77777777" w:rsidR="000742BF" w:rsidRPr="008815A1" w:rsidRDefault="000742BF" w:rsidP="000742BF">
      <w:pPr>
        <w:spacing w:after="160" w:line="259" w:lineRule="auto"/>
        <w:jc w:val="both"/>
        <w:rPr>
          <w:rFonts w:ascii="Arial" w:eastAsia="Calibri" w:hAnsi="Arial" w:cs="Arial"/>
          <w:b/>
          <w:sz w:val="20"/>
          <w:szCs w:val="20"/>
          <w:lang w:val="en-US"/>
        </w:rPr>
      </w:pPr>
      <w:r w:rsidRPr="008815A1">
        <w:rPr>
          <w:rFonts w:ascii="Arial" w:eastAsia="Calibri" w:hAnsi="Arial" w:cs="Arial"/>
          <w:b/>
          <w:sz w:val="20"/>
          <w:szCs w:val="20"/>
          <w:lang w:val="en-US"/>
        </w:rPr>
        <w:t xml:space="preserve">E-mobility: New paths in aluminum machining </w:t>
      </w:r>
    </w:p>
    <w:p w14:paraId="41D9E613" w14:textId="77777777" w:rsidR="000742BF" w:rsidRPr="008815A1" w:rsidRDefault="000742BF" w:rsidP="000742BF">
      <w:pPr>
        <w:spacing w:after="160" w:line="259" w:lineRule="auto"/>
        <w:jc w:val="both"/>
        <w:rPr>
          <w:rFonts w:ascii="Arial" w:eastAsia="Calibri" w:hAnsi="Arial" w:cs="Arial"/>
          <w:sz w:val="20"/>
          <w:szCs w:val="20"/>
          <w:lang w:val="en-US"/>
        </w:rPr>
      </w:pPr>
      <w:r w:rsidRPr="008815A1">
        <w:rPr>
          <w:rFonts w:ascii="Arial" w:eastAsia="Calibri" w:hAnsi="Arial" w:cs="Arial"/>
          <w:sz w:val="20"/>
          <w:szCs w:val="20"/>
          <w:lang w:val="en-US"/>
        </w:rPr>
        <w:t>There are far fewer machining tasks for e-mobility than in traditional automotive engineering. In addition, mainly aluminum alloys are machined. “Tools tailored to the requirements are the solution to securing market share here. AluCon</w:t>
      </w:r>
      <w:r w:rsidRPr="00C87890">
        <w:rPr>
          <w:rFonts w:ascii="Arial" w:eastAsia="Calibri" w:hAnsi="Arial" w:cs="Arial"/>
          <w:sz w:val="20"/>
          <w:szCs w:val="20"/>
          <w:vertAlign w:val="superscript"/>
          <w:lang w:val="en-US"/>
        </w:rPr>
        <w:t>®</w:t>
      </w:r>
      <w:r w:rsidRPr="008815A1">
        <w:rPr>
          <w:rFonts w:ascii="Arial" w:eastAsia="Calibri" w:hAnsi="Arial" w:cs="Arial"/>
          <w:sz w:val="20"/>
          <w:szCs w:val="20"/>
          <w:lang w:val="en-US"/>
        </w:rPr>
        <w:t>-coated cutting inserts can be a good alternative to uncoated carbide,” Inka Harrand is convinced. Practical examples show that when milling aluminum with AluCon</w:t>
      </w:r>
      <w:r w:rsidRPr="00C87890">
        <w:rPr>
          <w:rFonts w:ascii="Arial" w:eastAsia="Calibri" w:hAnsi="Arial" w:cs="Arial"/>
          <w:sz w:val="20"/>
          <w:szCs w:val="20"/>
          <w:vertAlign w:val="superscript"/>
          <w:lang w:val="en-US"/>
        </w:rPr>
        <w:t>®</w:t>
      </w:r>
      <w:r w:rsidRPr="008815A1">
        <w:rPr>
          <w:rFonts w:ascii="Arial" w:eastAsia="Calibri" w:hAnsi="Arial" w:cs="Arial"/>
          <w:sz w:val="20"/>
          <w:szCs w:val="20"/>
          <w:lang w:val="en-US"/>
        </w:rPr>
        <w:t>, the tendency for built-up edges is significantly reduced and, as a result, the service life of the cutting inserts is extended.</w:t>
      </w:r>
    </w:p>
    <w:p w14:paraId="5F5C2E28" w14:textId="77777777" w:rsidR="000742BF" w:rsidRPr="008815A1" w:rsidRDefault="000742BF" w:rsidP="000742BF">
      <w:pPr>
        <w:spacing w:after="160" w:line="259" w:lineRule="auto"/>
        <w:jc w:val="both"/>
        <w:rPr>
          <w:rFonts w:ascii="Arial" w:eastAsia="Calibri" w:hAnsi="Arial" w:cs="Arial"/>
          <w:b/>
          <w:sz w:val="20"/>
          <w:szCs w:val="20"/>
          <w:lang w:val="en-US"/>
        </w:rPr>
      </w:pPr>
      <w:r w:rsidRPr="008815A1">
        <w:rPr>
          <w:rFonts w:ascii="Arial" w:eastAsia="Calibri" w:hAnsi="Arial" w:cs="Arial"/>
          <w:b/>
          <w:sz w:val="20"/>
          <w:szCs w:val="20"/>
          <w:lang w:val="en-US"/>
        </w:rPr>
        <w:t xml:space="preserve">New for cutting inserts: </w:t>
      </w:r>
      <w:proofErr w:type="spellStart"/>
      <w:r w:rsidRPr="008815A1">
        <w:rPr>
          <w:rFonts w:ascii="Arial" w:eastAsia="Calibri" w:hAnsi="Arial" w:cs="Arial"/>
          <w:b/>
          <w:sz w:val="20"/>
          <w:szCs w:val="20"/>
          <w:lang w:val="en-US"/>
        </w:rPr>
        <w:t>SteelCon</w:t>
      </w:r>
      <w:proofErr w:type="spellEnd"/>
      <w:r w:rsidRPr="008815A1">
        <w:rPr>
          <w:rFonts w:ascii="Arial" w:eastAsia="Calibri" w:hAnsi="Arial" w:cs="Arial"/>
          <w:b/>
          <w:sz w:val="20"/>
          <w:szCs w:val="20"/>
          <w:vertAlign w:val="superscript"/>
          <w:lang w:val="en-US"/>
        </w:rPr>
        <w:t>®</w:t>
      </w:r>
    </w:p>
    <w:p w14:paraId="6E63AAC4" w14:textId="77777777" w:rsidR="000742BF" w:rsidRDefault="000742BF" w:rsidP="000742BF">
      <w:pPr>
        <w:spacing w:after="160" w:line="259" w:lineRule="auto"/>
        <w:jc w:val="both"/>
        <w:rPr>
          <w:rFonts w:ascii="Arial" w:eastAsia="Calibri" w:hAnsi="Arial" w:cs="Arial"/>
          <w:sz w:val="20"/>
          <w:szCs w:val="20"/>
          <w:lang w:val="en-US"/>
        </w:rPr>
      </w:pPr>
      <w:r w:rsidRPr="008815A1">
        <w:rPr>
          <w:rFonts w:ascii="Arial" w:eastAsia="Calibri" w:hAnsi="Arial" w:cs="Arial"/>
          <w:sz w:val="20"/>
          <w:szCs w:val="20"/>
          <w:lang w:val="en-US"/>
        </w:rPr>
        <w:t xml:space="preserve">The silicon-doped HiPIMS coating material </w:t>
      </w:r>
      <w:proofErr w:type="spellStart"/>
      <w:r w:rsidRPr="008815A1">
        <w:rPr>
          <w:rFonts w:ascii="Arial" w:eastAsia="Calibri" w:hAnsi="Arial" w:cs="Arial"/>
          <w:sz w:val="20"/>
          <w:szCs w:val="20"/>
          <w:lang w:val="en-US"/>
        </w:rPr>
        <w:t>SteelCon</w:t>
      </w:r>
      <w:proofErr w:type="spellEnd"/>
      <w:r w:rsidRPr="008815A1">
        <w:rPr>
          <w:rFonts w:ascii="Arial" w:eastAsia="Calibri" w:hAnsi="Arial" w:cs="Arial"/>
          <w:sz w:val="20"/>
          <w:szCs w:val="20"/>
          <w:vertAlign w:val="superscript"/>
          <w:lang w:val="en-US"/>
        </w:rPr>
        <w:t>®</w:t>
      </w:r>
      <w:r w:rsidRPr="008815A1">
        <w:rPr>
          <w:rFonts w:ascii="Arial" w:eastAsia="Calibri" w:hAnsi="Arial" w:cs="Arial"/>
          <w:sz w:val="20"/>
          <w:szCs w:val="20"/>
          <w:lang w:val="en-US"/>
        </w:rPr>
        <w:t xml:space="preserve"> is ideal for machining stainless and hardened steels above 50 HRC. The high silicon content enables economical machining under extreme conditions. </w:t>
      </w:r>
      <w:proofErr w:type="spellStart"/>
      <w:r w:rsidRPr="008815A1">
        <w:rPr>
          <w:rFonts w:ascii="Arial" w:eastAsia="Calibri" w:hAnsi="Arial" w:cs="Arial"/>
          <w:sz w:val="20"/>
          <w:szCs w:val="20"/>
          <w:lang w:val="en-US"/>
        </w:rPr>
        <w:t>SteelCon</w:t>
      </w:r>
      <w:proofErr w:type="spellEnd"/>
      <w:r w:rsidRPr="008815A1">
        <w:rPr>
          <w:rFonts w:ascii="Arial" w:eastAsia="Calibri" w:hAnsi="Arial" w:cs="Arial"/>
          <w:sz w:val="20"/>
          <w:szCs w:val="20"/>
          <w:vertAlign w:val="superscript"/>
          <w:lang w:val="en-US"/>
        </w:rPr>
        <w:t>®</w:t>
      </w:r>
      <w:r w:rsidRPr="008815A1">
        <w:rPr>
          <w:rFonts w:ascii="Arial" w:eastAsia="Calibri" w:hAnsi="Arial" w:cs="Arial"/>
          <w:sz w:val="20"/>
          <w:szCs w:val="20"/>
          <w:lang w:val="en-US"/>
        </w:rPr>
        <w:t xml:space="preserve"> is very wear-resistant and has a high thermal stability. The homogeneous wear behavior </w:t>
      </w:r>
      <w:proofErr w:type="gramStart"/>
      <w:r w:rsidRPr="008815A1">
        <w:rPr>
          <w:rFonts w:ascii="Arial" w:eastAsia="Calibri" w:hAnsi="Arial" w:cs="Arial"/>
          <w:sz w:val="20"/>
          <w:szCs w:val="20"/>
          <w:lang w:val="en-US"/>
        </w:rPr>
        <w:t>guarantee</w:t>
      </w:r>
      <w:proofErr w:type="gramEnd"/>
      <w:r w:rsidRPr="008815A1">
        <w:rPr>
          <w:rFonts w:ascii="Arial" w:eastAsia="Calibri" w:hAnsi="Arial" w:cs="Arial"/>
          <w:sz w:val="20"/>
          <w:szCs w:val="20"/>
          <w:lang w:val="en-US"/>
        </w:rPr>
        <w:t xml:space="preserve"> maximum process reliability.</w:t>
      </w:r>
      <w:r>
        <w:rPr>
          <w:rFonts w:ascii="Arial" w:eastAsia="Calibri" w:hAnsi="Arial" w:cs="Arial"/>
          <w:sz w:val="20"/>
          <w:szCs w:val="20"/>
          <w:lang w:val="en-US"/>
        </w:rPr>
        <w:t xml:space="preserve"> </w:t>
      </w:r>
      <w:r w:rsidRPr="008815A1">
        <w:rPr>
          <w:rFonts w:ascii="Arial" w:eastAsia="Calibri" w:hAnsi="Arial" w:cs="Arial"/>
          <w:sz w:val="20"/>
          <w:szCs w:val="20"/>
          <w:lang w:val="en-US"/>
        </w:rPr>
        <w:t xml:space="preserve">In practice, </w:t>
      </w:r>
      <w:proofErr w:type="spellStart"/>
      <w:r w:rsidRPr="008815A1">
        <w:rPr>
          <w:rFonts w:ascii="Arial" w:eastAsia="Calibri" w:hAnsi="Arial" w:cs="Arial"/>
          <w:sz w:val="20"/>
          <w:szCs w:val="20"/>
          <w:lang w:val="en-US"/>
        </w:rPr>
        <w:t>SteelCon</w:t>
      </w:r>
      <w:proofErr w:type="spellEnd"/>
      <w:r w:rsidRPr="00C87890">
        <w:rPr>
          <w:rFonts w:ascii="Arial" w:eastAsia="Calibri" w:hAnsi="Arial" w:cs="Arial"/>
          <w:sz w:val="20"/>
          <w:szCs w:val="20"/>
          <w:vertAlign w:val="superscript"/>
          <w:lang w:val="en-US"/>
        </w:rPr>
        <w:t>®</w:t>
      </w:r>
      <w:r w:rsidRPr="008815A1">
        <w:rPr>
          <w:rFonts w:ascii="Arial" w:eastAsia="Calibri" w:hAnsi="Arial" w:cs="Arial"/>
          <w:sz w:val="20"/>
          <w:szCs w:val="20"/>
          <w:lang w:val="en-US"/>
        </w:rPr>
        <w:t xml:space="preserve"> proves its impressive wear resistance in a comparative test when machining X2CrNiMo17-12-2 (1.4404) with a Ø 40 mm milling tool with 3 RPMT1204 inserts.</w:t>
      </w:r>
    </w:p>
    <w:p w14:paraId="009B132C" w14:textId="77777777" w:rsidR="000742BF" w:rsidRDefault="000742BF" w:rsidP="000742BF">
      <w:pPr>
        <w:spacing w:after="160" w:line="259" w:lineRule="auto"/>
        <w:rPr>
          <w:rFonts w:ascii="Arial" w:eastAsia="Calibri" w:hAnsi="Arial" w:cs="Arial"/>
          <w:sz w:val="20"/>
          <w:szCs w:val="20"/>
          <w:lang w:val="en-US"/>
        </w:rPr>
      </w:pPr>
      <w:r w:rsidRPr="008815A1">
        <w:rPr>
          <w:rFonts w:ascii="Arial" w:eastAsia="Calibri" w:hAnsi="Arial" w:cs="Arial"/>
          <w:b/>
          <w:sz w:val="20"/>
          <w:szCs w:val="20"/>
          <w:lang w:val="en-US"/>
        </w:rPr>
        <w:t xml:space="preserve">The cutting data: </w:t>
      </w:r>
      <w:r>
        <w:rPr>
          <w:rFonts w:ascii="Arial" w:eastAsia="Calibri" w:hAnsi="Arial" w:cs="Arial"/>
          <w:b/>
          <w:sz w:val="20"/>
          <w:szCs w:val="20"/>
          <w:lang w:val="en-US"/>
        </w:rPr>
        <w:br/>
      </w:r>
      <w:proofErr w:type="spellStart"/>
      <w:r w:rsidRPr="008815A1">
        <w:rPr>
          <w:rFonts w:ascii="Arial" w:eastAsia="Calibri" w:hAnsi="Arial" w:cs="Arial"/>
          <w:sz w:val="20"/>
          <w:szCs w:val="20"/>
          <w:lang w:val="en-US"/>
        </w:rPr>
        <w:t>v</w:t>
      </w:r>
      <w:r w:rsidRPr="008815A1">
        <w:rPr>
          <w:rFonts w:ascii="Arial" w:eastAsia="Calibri" w:hAnsi="Arial" w:cs="Arial"/>
          <w:sz w:val="20"/>
          <w:szCs w:val="20"/>
          <w:vertAlign w:val="subscript"/>
          <w:lang w:val="en-US"/>
        </w:rPr>
        <w:t>c</w:t>
      </w:r>
      <w:proofErr w:type="spellEnd"/>
      <w:r w:rsidRPr="008815A1">
        <w:rPr>
          <w:rFonts w:ascii="Arial" w:eastAsia="Calibri" w:hAnsi="Arial" w:cs="Arial"/>
          <w:sz w:val="20"/>
          <w:szCs w:val="20"/>
          <w:lang w:val="en-US"/>
        </w:rPr>
        <w:t xml:space="preserve"> = 270 m/min</w:t>
      </w:r>
      <w:r w:rsidRPr="008815A1">
        <w:rPr>
          <w:rFonts w:ascii="Arial" w:eastAsia="Calibri" w:hAnsi="Arial" w:cs="Arial"/>
          <w:sz w:val="20"/>
          <w:szCs w:val="20"/>
          <w:lang w:val="en-US"/>
        </w:rPr>
        <w:br/>
        <w:t>n = 2,200 rpm</w:t>
      </w:r>
      <w:r w:rsidRPr="008815A1">
        <w:rPr>
          <w:rFonts w:ascii="Arial" w:eastAsia="Calibri" w:hAnsi="Arial" w:cs="Arial"/>
          <w:sz w:val="20"/>
          <w:szCs w:val="20"/>
          <w:lang w:val="en-US"/>
        </w:rPr>
        <w:br/>
      </w:r>
      <w:proofErr w:type="spellStart"/>
      <w:r w:rsidRPr="008815A1">
        <w:rPr>
          <w:rFonts w:ascii="Arial" w:eastAsia="Calibri" w:hAnsi="Arial" w:cs="Arial"/>
          <w:sz w:val="20"/>
          <w:szCs w:val="20"/>
          <w:lang w:val="en-US"/>
        </w:rPr>
        <w:t>f</w:t>
      </w:r>
      <w:r w:rsidRPr="008815A1">
        <w:rPr>
          <w:rFonts w:ascii="Arial" w:eastAsia="Calibri" w:hAnsi="Arial" w:cs="Arial"/>
          <w:sz w:val="20"/>
          <w:szCs w:val="20"/>
          <w:vertAlign w:val="subscript"/>
          <w:lang w:val="en-US"/>
        </w:rPr>
        <w:t>z</w:t>
      </w:r>
      <w:proofErr w:type="spellEnd"/>
      <w:r w:rsidRPr="008815A1">
        <w:rPr>
          <w:rFonts w:ascii="Arial" w:eastAsia="Calibri" w:hAnsi="Arial" w:cs="Arial"/>
          <w:sz w:val="20"/>
          <w:szCs w:val="20"/>
          <w:lang w:val="en-US"/>
        </w:rPr>
        <w:t xml:space="preserve"> = 0.45 mm</w:t>
      </w:r>
      <w:r w:rsidRPr="008815A1">
        <w:rPr>
          <w:rFonts w:ascii="Arial" w:eastAsia="Calibri" w:hAnsi="Arial" w:cs="Arial"/>
          <w:sz w:val="20"/>
          <w:szCs w:val="20"/>
          <w:lang w:val="en-US"/>
        </w:rPr>
        <w:br/>
        <w:t>a</w:t>
      </w:r>
      <w:r w:rsidRPr="008815A1">
        <w:rPr>
          <w:rFonts w:ascii="Arial" w:eastAsia="Calibri" w:hAnsi="Arial" w:cs="Arial"/>
          <w:sz w:val="20"/>
          <w:szCs w:val="20"/>
          <w:vertAlign w:val="subscript"/>
          <w:lang w:val="en-US"/>
        </w:rPr>
        <w:t>p</w:t>
      </w:r>
      <w:r w:rsidRPr="008815A1">
        <w:rPr>
          <w:rFonts w:ascii="Arial" w:eastAsia="Calibri" w:hAnsi="Arial" w:cs="Arial"/>
          <w:sz w:val="20"/>
          <w:szCs w:val="20"/>
          <w:lang w:val="en-US"/>
        </w:rPr>
        <w:t xml:space="preserve"> = 1-2 mm</w:t>
      </w:r>
      <w:r w:rsidRPr="008815A1">
        <w:rPr>
          <w:rFonts w:ascii="Arial" w:eastAsia="Calibri" w:hAnsi="Arial" w:cs="Arial"/>
          <w:sz w:val="20"/>
          <w:szCs w:val="20"/>
          <w:lang w:val="en-US"/>
        </w:rPr>
        <w:br/>
        <w:t>a</w:t>
      </w:r>
      <w:r w:rsidRPr="008815A1">
        <w:rPr>
          <w:rFonts w:ascii="Arial" w:eastAsia="Calibri" w:hAnsi="Arial" w:cs="Arial"/>
          <w:sz w:val="20"/>
          <w:szCs w:val="20"/>
          <w:vertAlign w:val="subscript"/>
          <w:lang w:val="en-US"/>
        </w:rPr>
        <w:t>e</w:t>
      </w:r>
      <w:r w:rsidRPr="008815A1">
        <w:rPr>
          <w:rFonts w:ascii="Arial" w:eastAsia="Calibri" w:hAnsi="Arial" w:cs="Arial"/>
          <w:sz w:val="20"/>
          <w:szCs w:val="20"/>
          <w:lang w:val="en-US"/>
        </w:rPr>
        <w:t xml:space="preserve"> = 5-15 mm</w:t>
      </w:r>
      <w:r>
        <w:rPr>
          <w:rFonts w:ascii="Arial" w:eastAsia="Calibri" w:hAnsi="Arial" w:cs="Arial"/>
          <w:sz w:val="20"/>
          <w:szCs w:val="20"/>
          <w:lang w:val="en-US"/>
        </w:rPr>
        <w:br/>
      </w:r>
      <w:r w:rsidRPr="008815A1">
        <w:rPr>
          <w:rFonts w:ascii="Arial" w:eastAsia="Calibri" w:hAnsi="Arial" w:cs="Arial"/>
          <w:sz w:val="20"/>
          <w:szCs w:val="20"/>
          <w:lang w:val="en-US"/>
        </w:rPr>
        <w:t>Tool life: 30 min</w:t>
      </w:r>
    </w:p>
    <w:p w14:paraId="583B3D19" w14:textId="77777777" w:rsidR="000742BF" w:rsidRPr="008815A1" w:rsidRDefault="000742BF" w:rsidP="000742BF">
      <w:pPr>
        <w:spacing w:after="160" w:line="259" w:lineRule="auto"/>
        <w:jc w:val="both"/>
        <w:rPr>
          <w:rFonts w:ascii="Arial" w:eastAsia="Calibri" w:hAnsi="Arial" w:cs="Arial"/>
          <w:sz w:val="20"/>
          <w:szCs w:val="20"/>
          <w:lang w:val="en-US"/>
        </w:rPr>
      </w:pPr>
      <w:r w:rsidRPr="008815A1">
        <w:rPr>
          <w:rFonts w:ascii="Arial" w:eastAsia="Calibri" w:hAnsi="Arial" w:cs="Arial"/>
          <w:sz w:val="20"/>
          <w:szCs w:val="20"/>
          <w:lang w:val="en-US"/>
        </w:rPr>
        <w:t xml:space="preserve">In terms of maximum wear, the tool coated with </w:t>
      </w:r>
      <w:proofErr w:type="spellStart"/>
      <w:r w:rsidRPr="008815A1">
        <w:rPr>
          <w:rFonts w:ascii="Arial" w:eastAsia="Calibri" w:hAnsi="Arial" w:cs="Arial"/>
          <w:sz w:val="20"/>
          <w:szCs w:val="20"/>
          <w:lang w:val="en-US"/>
        </w:rPr>
        <w:t>SteelCon</w:t>
      </w:r>
      <w:proofErr w:type="spellEnd"/>
      <w:r w:rsidRPr="008815A1">
        <w:rPr>
          <w:rFonts w:ascii="Arial" w:eastAsia="Calibri" w:hAnsi="Arial" w:cs="Arial"/>
          <w:sz w:val="20"/>
          <w:szCs w:val="20"/>
          <w:vertAlign w:val="superscript"/>
          <w:lang w:val="en-US"/>
        </w:rPr>
        <w:t>®</w:t>
      </w:r>
      <w:r w:rsidRPr="008815A1">
        <w:rPr>
          <w:rFonts w:ascii="Arial" w:eastAsia="Calibri" w:hAnsi="Arial" w:cs="Arial"/>
          <w:sz w:val="20"/>
          <w:szCs w:val="20"/>
          <w:lang w:val="en-US"/>
        </w:rPr>
        <w:t xml:space="preserve"> has a maximum wear mark width of </w:t>
      </w:r>
      <w:r>
        <w:rPr>
          <w:rFonts w:ascii="Arial" w:eastAsia="Calibri" w:hAnsi="Arial" w:cs="Arial"/>
          <w:sz w:val="20"/>
          <w:szCs w:val="20"/>
          <w:lang w:val="en-US"/>
        </w:rPr>
        <w:br/>
      </w:r>
      <w:proofErr w:type="spellStart"/>
      <w:r w:rsidRPr="008815A1">
        <w:rPr>
          <w:rFonts w:ascii="Arial" w:eastAsia="Calibri" w:hAnsi="Arial" w:cs="Arial"/>
          <w:sz w:val="20"/>
          <w:szCs w:val="20"/>
          <w:lang w:val="en-US"/>
        </w:rPr>
        <w:t>VB</w:t>
      </w:r>
      <w:r w:rsidRPr="008815A1">
        <w:rPr>
          <w:rFonts w:ascii="Arial" w:eastAsia="Calibri" w:hAnsi="Arial" w:cs="Arial"/>
          <w:sz w:val="20"/>
          <w:szCs w:val="20"/>
          <w:vertAlign w:val="subscript"/>
          <w:lang w:val="en-US"/>
        </w:rPr>
        <w:t>max</w:t>
      </w:r>
      <w:proofErr w:type="spellEnd"/>
      <w:r w:rsidRPr="008815A1">
        <w:rPr>
          <w:rFonts w:ascii="Arial" w:eastAsia="Calibri" w:hAnsi="Arial" w:cs="Arial"/>
          <w:sz w:val="20"/>
          <w:szCs w:val="20"/>
          <w:lang w:val="en-US"/>
        </w:rPr>
        <w:t xml:space="preserve"> = 0.01 mm at the end of its service life compared to comparable tools on the market with </w:t>
      </w:r>
      <w:r>
        <w:rPr>
          <w:rFonts w:ascii="Arial" w:eastAsia="Calibri" w:hAnsi="Arial" w:cs="Arial"/>
          <w:sz w:val="20"/>
          <w:szCs w:val="20"/>
          <w:lang w:val="en-US"/>
        </w:rPr>
        <w:br/>
      </w:r>
      <w:proofErr w:type="spellStart"/>
      <w:r w:rsidRPr="008815A1">
        <w:rPr>
          <w:rFonts w:ascii="Arial" w:eastAsia="Calibri" w:hAnsi="Arial" w:cs="Arial"/>
          <w:sz w:val="20"/>
          <w:szCs w:val="20"/>
          <w:lang w:val="en-US"/>
        </w:rPr>
        <w:t>VB</w:t>
      </w:r>
      <w:r w:rsidRPr="008815A1">
        <w:rPr>
          <w:rFonts w:ascii="Arial" w:eastAsia="Calibri" w:hAnsi="Arial" w:cs="Arial"/>
          <w:sz w:val="20"/>
          <w:szCs w:val="20"/>
          <w:vertAlign w:val="subscript"/>
          <w:lang w:val="en-US"/>
        </w:rPr>
        <w:t>max</w:t>
      </w:r>
      <w:proofErr w:type="spellEnd"/>
      <w:r w:rsidRPr="008815A1">
        <w:rPr>
          <w:rFonts w:ascii="Arial" w:eastAsia="Calibri" w:hAnsi="Arial" w:cs="Arial"/>
          <w:sz w:val="20"/>
          <w:szCs w:val="20"/>
          <w:lang w:val="en-US"/>
        </w:rPr>
        <w:t xml:space="preserve"> = 0.22 mm or </w:t>
      </w:r>
      <w:proofErr w:type="spellStart"/>
      <w:r w:rsidRPr="008815A1">
        <w:rPr>
          <w:rFonts w:ascii="Arial" w:eastAsia="Calibri" w:hAnsi="Arial" w:cs="Arial"/>
          <w:sz w:val="20"/>
          <w:szCs w:val="20"/>
          <w:lang w:val="en-US"/>
        </w:rPr>
        <w:t>VB</w:t>
      </w:r>
      <w:r w:rsidRPr="008815A1">
        <w:rPr>
          <w:rFonts w:ascii="Arial" w:eastAsia="Calibri" w:hAnsi="Arial" w:cs="Arial"/>
          <w:sz w:val="20"/>
          <w:szCs w:val="20"/>
          <w:vertAlign w:val="subscript"/>
          <w:lang w:val="en-US"/>
        </w:rPr>
        <w:t>max</w:t>
      </w:r>
      <w:proofErr w:type="spellEnd"/>
      <w:r w:rsidRPr="008815A1">
        <w:rPr>
          <w:rFonts w:ascii="Arial" w:eastAsia="Calibri" w:hAnsi="Arial" w:cs="Arial"/>
          <w:sz w:val="20"/>
          <w:szCs w:val="20"/>
          <w:lang w:val="en-US"/>
        </w:rPr>
        <w:t xml:space="preserve"> = 0.32 mm.</w:t>
      </w:r>
    </w:p>
    <w:p w14:paraId="73A3D82C" w14:textId="77777777" w:rsidR="000742BF" w:rsidRDefault="000742BF" w:rsidP="000742BF">
      <w:pPr>
        <w:spacing w:after="160" w:line="259" w:lineRule="auto"/>
        <w:jc w:val="both"/>
        <w:rPr>
          <w:rFonts w:ascii="Arial" w:eastAsia="Calibri" w:hAnsi="Arial" w:cs="Arial"/>
          <w:sz w:val="20"/>
          <w:szCs w:val="20"/>
          <w:lang w:val="en-US"/>
        </w:rPr>
      </w:pPr>
    </w:p>
    <w:p w14:paraId="6FA91175" w14:textId="77777777" w:rsidR="000742BF" w:rsidRDefault="000742BF" w:rsidP="000742BF">
      <w:pPr>
        <w:spacing w:after="160" w:line="259" w:lineRule="auto"/>
        <w:jc w:val="both"/>
        <w:rPr>
          <w:rFonts w:ascii="Arial" w:eastAsia="Calibri" w:hAnsi="Arial" w:cs="Arial"/>
          <w:sz w:val="20"/>
          <w:szCs w:val="20"/>
          <w:lang w:val="en-US"/>
        </w:rPr>
      </w:pPr>
      <w:r w:rsidRPr="008815A1">
        <w:rPr>
          <w:rFonts w:ascii="Arial" w:eastAsia="Calibri" w:hAnsi="Arial" w:cs="Arial"/>
          <w:sz w:val="20"/>
          <w:szCs w:val="20"/>
          <w:lang w:val="en-US"/>
        </w:rPr>
        <w:t>HiPIMS coatings from CemeCon enable better performance, faster machining, longer tool life and greater process reliability.</w:t>
      </w:r>
    </w:p>
    <w:p w14:paraId="440FB0E9" w14:textId="77777777" w:rsidR="000742BF" w:rsidRPr="008815A1" w:rsidRDefault="000742BF" w:rsidP="000742BF">
      <w:pPr>
        <w:spacing w:after="160" w:line="259" w:lineRule="auto"/>
        <w:jc w:val="both"/>
        <w:rPr>
          <w:rFonts w:ascii="Arial" w:eastAsia="Calibri" w:hAnsi="Arial" w:cs="Arial"/>
          <w:sz w:val="20"/>
          <w:szCs w:val="20"/>
          <w:lang w:val="en-US"/>
        </w:rPr>
      </w:pPr>
      <w:r w:rsidRPr="008815A1">
        <w:rPr>
          <w:rFonts w:ascii="Arial" w:eastAsia="Calibri" w:hAnsi="Arial" w:cs="Arial"/>
          <w:sz w:val="20"/>
          <w:szCs w:val="20"/>
          <w:lang w:val="en-US"/>
        </w:rPr>
        <w:t>Personal contacts ensure high service quality</w:t>
      </w:r>
      <w:r>
        <w:rPr>
          <w:rFonts w:ascii="Arial" w:eastAsia="Calibri" w:hAnsi="Arial" w:cs="Arial"/>
          <w:sz w:val="20"/>
          <w:szCs w:val="20"/>
          <w:lang w:val="en-US"/>
        </w:rPr>
        <w:t>.</w:t>
      </w:r>
      <w:r w:rsidRPr="008815A1">
        <w:rPr>
          <w:rFonts w:ascii="Arial" w:eastAsia="Calibri" w:hAnsi="Arial" w:cs="Arial"/>
          <w:sz w:val="20"/>
          <w:szCs w:val="20"/>
          <w:lang w:val="en-US"/>
        </w:rPr>
        <w:t xml:space="preserve">  </w:t>
      </w:r>
    </w:p>
    <w:p w14:paraId="2902BAC7" w14:textId="77777777" w:rsidR="000742BF" w:rsidRPr="00EA5951" w:rsidRDefault="000742BF" w:rsidP="000742BF">
      <w:pPr>
        <w:spacing w:after="160" w:line="259" w:lineRule="auto"/>
        <w:rPr>
          <w:rFonts w:ascii="Arial" w:hAnsi="Arial" w:cs="Arial"/>
          <w:color w:val="000000" w:themeColor="text1"/>
          <w:sz w:val="20"/>
          <w:szCs w:val="20"/>
          <w:lang w:val="en-US"/>
        </w:rPr>
      </w:pPr>
      <w:bookmarkStart w:id="0" w:name="_GoBack"/>
      <w:bookmarkEnd w:id="0"/>
      <w:r w:rsidRPr="00EA5951">
        <w:rPr>
          <w:rFonts w:ascii="Arial" w:hAnsi="Arial" w:cs="Arial"/>
          <w:color w:val="000000" w:themeColor="text1"/>
          <w:sz w:val="20"/>
          <w:szCs w:val="20"/>
          <w:lang w:val="en-US"/>
        </w:rPr>
        <w:t>Photos: CemeCon AG</w:t>
      </w:r>
    </w:p>
    <w:p w14:paraId="68C43FDA" w14:textId="77777777" w:rsidR="000742BF" w:rsidRPr="00561D58" w:rsidRDefault="000742BF" w:rsidP="000742BF">
      <w:pPr>
        <w:spacing w:after="160" w:line="259" w:lineRule="auto"/>
        <w:rPr>
          <w:rFonts w:ascii="Arial" w:eastAsia="Calibri" w:hAnsi="Arial" w:cs="Arial"/>
          <w:sz w:val="20"/>
          <w:szCs w:val="20"/>
          <w:lang w:val="en-US"/>
        </w:rPr>
      </w:pPr>
      <w:r w:rsidRPr="00561D58">
        <w:rPr>
          <w:rFonts w:ascii="Arial" w:hAnsi="Arial" w:cs="Arial"/>
          <w:sz w:val="20"/>
          <w:szCs w:val="20"/>
          <w:lang w:val="en-US"/>
        </w:rPr>
        <w:t>Numb. of char</w:t>
      </w:r>
      <w:r w:rsidRPr="00561D58">
        <w:rPr>
          <w:rFonts w:ascii="Arial" w:eastAsia="Calibri" w:hAnsi="Arial" w:cs="Arial"/>
          <w:sz w:val="20"/>
          <w:szCs w:val="20"/>
          <w:lang w:val="en-US"/>
        </w:rPr>
        <w:t xml:space="preserve">: </w:t>
      </w:r>
      <w:r>
        <w:fldChar w:fldCharType="begin"/>
      </w:r>
      <w:r w:rsidRPr="00297357">
        <w:rPr>
          <w:lang w:val="en-US"/>
        </w:rPr>
        <w:instrText xml:space="preserve"> NUMCHARS   \* MERGEFORMAT </w:instrText>
      </w:r>
      <w:r>
        <w:fldChar w:fldCharType="separate"/>
      </w:r>
      <w:r w:rsidRPr="00703F76">
        <w:rPr>
          <w:rFonts w:ascii="Arial" w:eastAsia="Calibri" w:hAnsi="Arial" w:cs="Arial"/>
          <w:noProof/>
          <w:sz w:val="20"/>
          <w:szCs w:val="20"/>
          <w:lang w:val="en-US"/>
        </w:rPr>
        <w:t>6724</w:t>
      </w:r>
      <w:r>
        <w:rPr>
          <w:rFonts w:ascii="Arial" w:eastAsia="Calibri" w:hAnsi="Arial" w:cs="Arial"/>
          <w:noProof/>
          <w:sz w:val="20"/>
          <w:szCs w:val="20"/>
          <w:lang w:val="en-US"/>
        </w:rPr>
        <w:fldChar w:fldCharType="end"/>
      </w:r>
      <w:r w:rsidRPr="00561D58">
        <w:rPr>
          <w:rFonts w:ascii="Arial" w:eastAsia="Calibri" w:hAnsi="Arial" w:cs="Arial"/>
          <w:sz w:val="20"/>
          <w:szCs w:val="20"/>
          <w:lang w:val="en-US"/>
        </w:rPr>
        <w:t xml:space="preserve"> </w:t>
      </w:r>
      <w:r>
        <w:rPr>
          <w:rFonts w:ascii="Arial" w:eastAsia="Calibri" w:hAnsi="Arial" w:cs="Arial"/>
          <w:sz w:val="20"/>
          <w:szCs w:val="20"/>
          <w:lang w:val="en-US"/>
        </w:rPr>
        <w:t>(</w:t>
      </w:r>
      <w:r w:rsidRPr="00561D58">
        <w:rPr>
          <w:rFonts w:ascii="Arial" w:eastAsia="Calibri" w:hAnsi="Arial" w:cs="Arial"/>
          <w:sz w:val="20"/>
          <w:szCs w:val="20"/>
          <w:lang w:val="en-US"/>
        </w:rPr>
        <w:t>characters, including spaces</w:t>
      </w:r>
      <w:r>
        <w:rPr>
          <w:rFonts w:ascii="Arial" w:eastAsia="Calibri" w:hAnsi="Arial" w:cs="Arial"/>
          <w:sz w:val="20"/>
          <w:szCs w:val="20"/>
          <w:lang w:val="en-US"/>
        </w:rPr>
        <w:t>)</w:t>
      </w:r>
    </w:p>
    <w:p w14:paraId="4BD28D0C" w14:textId="77777777" w:rsidR="000742BF" w:rsidRPr="004148C4" w:rsidRDefault="000742BF" w:rsidP="000742BF">
      <w:pPr>
        <w:spacing w:after="160" w:line="259" w:lineRule="auto"/>
        <w:rPr>
          <w:rFonts w:ascii="Arial" w:hAnsi="Arial" w:cs="Arial"/>
          <w:color w:val="000000" w:themeColor="text1"/>
          <w:sz w:val="20"/>
          <w:szCs w:val="20"/>
          <w:lang w:val="en-US"/>
        </w:rPr>
      </w:pPr>
      <w:r w:rsidRPr="004148C4">
        <w:rPr>
          <w:rFonts w:ascii="Arial" w:hAnsi="Arial" w:cs="Arial"/>
          <w:color w:val="000000" w:themeColor="text1"/>
          <w:sz w:val="20"/>
          <w:szCs w:val="20"/>
          <w:lang w:val="en-US"/>
        </w:rPr>
        <w:t>Id.-No: 137_</w:t>
      </w:r>
      <w:r>
        <w:rPr>
          <w:rFonts w:ascii="Arial" w:hAnsi="Arial" w:cs="Arial"/>
          <w:color w:val="000000" w:themeColor="text1"/>
          <w:sz w:val="20"/>
          <w:szCs w:val="20"/>
          <w:lang w:val="en-US"/>
        </w:rPr>
        <w:t>8253</w:t>
      </w:r>
    </w:p>
    <w:p w14:paraId="6779F30D" w14:textId="77777777" w:rsidR="000742BF" w:rsidRPr="00EA5951" w:rsidRDefault="000742BF" w:rsidP="000742BF">
      <w:pPr>
        <w:pStyle w:val="tx"/>
        <w:ind w:right="3969"/>
        <w:jc w:val="left"/>
        <w:rPr>
          <w:rFonts w:ascii="Arial" w:hAnsi="Arial" w:cs="Arial"/>
          <w:b/>
          <w:iCs/>
          <w:sz w:val="20"/>
          <w:u w:val="single"/>
          <w:lang w:val="en-US"/>
        </w:rPr>
      </w:pPr>
      <w:r w:rsidRPr="00EA5951">
        <w:rPr>
          <w:rFonts w:ascii="Arial" w:hAnsi="Arial" w:cs="Arial"/>
          <w:b/>
          <w:iCs/>
          <w:sz w:val="20"/>
          <w:u w:val="single"/>
          <w:lang w:val="en-US"/>
        </w:rPr>
        <w:t>Metadata:</w:t>
      </w:r>
    </w:p>
    <w:p w14:paraId="4C6E36ED" w14:textId="77777777" w:rsidR="000742BF" w:rsidRPr="00EA5951" w:rsidRDefault="000742BF" w:rsidP="000742BF">
      <w:pPr>
        <w:pStyle w:val="tx"/>
        <w:ind w:right="4110"/>
        <w:jc w:val="left"/>
        <w:rPr>
          <w:rFonts w:ascii="Arial" w:hAnsi="Arial" w:cs="Arial"/>
          <w:b/>
          <w:iCs/>
          <w:sz w:val="20"/>
          <w:lang w:val="en-US"/>
        </w:rPr>
      </w:pPr>
      <w:r w:rsidRPr="00EA5951">
        <w:rPr>
          <w:rFonts w:ascii="Arial" w:hAnsi="Arial" w:cs="Arial"/>
          <w:b/>
          <w:iCs/>
          <w:sz w:val="20"/>
          <w:lang w:val="en-US"/>
        </w:rPr>
        <w:t>Meta-title</w:t>
      </w:r>
      <w:r w:rsidRPr="00EA5951">
        <w:rPr>
          <w:rFonts w:ascii="Arial" w:hAnsi="Arial" w:cs="Arial"/>
          <w:b/>
          <w:iCs/>
          <w:sz w:val="20"/>
          <w:lang w:val="en-US"/>
        </w:rPr>
        <w:br/>
      </w:r>
      <w:r w:rsidRPr="00416C44">
        <w:rPr>
          <w:rFonts w:ascii="Arial" w:hAnsi="Arial" w:cs="Arial"/>
          <w:iCs/>
          <w:sz w:val="20"/>
          <w:lang w:val="en-US"/>
        </w:rPr>
        <w:t>CemeCon HiPIMS coating solutions give indexable inserts impressive performance.</w:t>
      </w:r>
    </w:p>
    <w:p w14:paraId="3B3E0FF1" w14:textId="77777777" w:rsidR="000742BF" w:rsidRPr="00EA5951" w:rsidRDefault="000742BF" w:rsidP="000742BF">
      <w:pPr>
        <w:pStyle w:val="tx"/>
        <w:ind w:right="4110"/>
        <w:jc w:val="left"/>
        <w:rPr>
          <w:rFonts w:ascii="Arial" w:hAnsi="Arial" w:cs="Arial"/>
          <w:iCs/>
          <w:sz w:val="20"/>
          <w:lang w:val="en-US"/>
        </w:rPr>
      </w:pPr>
      <w:r w:rsidRPr="00EA5951">
        <w:rPr>
          <w:rFonts w:ascii="Arial" w:hAnsi="Arial" w:cs="Arial"/>
          <w:b/>
          <w:iCs/>
          <w:sz w:val="20"/>
          <w:lang w:val="en-US"/>
        </w:rPr>
        <w:t>Meta-Description</w:t>
      </w:r>
      <w:r w:rsidRPr="00EA5951">
        <w:rPr>
          <w:rFonts w:ascii="Arial" w:hAnsi="Arial" w:cs="Arial"/>
          <w:iCs/>
          <w:sz w:val="20"/>
          <w:lang w:val="en-US"/>
        </w:rPr>
        <w:t xml:space="preserve"> </w:t>
      </w:r>
      <w:r w:rsidRPr="00EA5951">
        <w:rPr>
          <w:rFonts w:ascii="Arial" w:hAnsi="Arial" w:cs="Arial"/>
          <w:iCs/>
          <w:sz w:val="20"/>
          <w:lang w:val="en-US"/>
        </w:rPr>
        <w:br/>
      </w:r>
      <w:r w:rsidRPr="004A358C">
        <w:rPr>
          <w:rFonts w:ascii="Arial" w:hAnsi="Arial" w:cs="Arial"/>
          <w:iCs/>
          <w:sz w:val="20"/>
          <w:lang w:val="en-US"/>
        </w:rPr>
        <w:t>In many applications in key industries, CemeCon HiPIMS coatings FerroCon</w:t>
      </w:r>
      <w:r w:rsidRPr="004A358C">
        <w:rPr>
          <w:rFonts w:ascii="Arial" w:hAnsi="Arial" w:cs="Arial"/>
          <w:iCs/>
          <w:sz w:val="20"/>
          <w:vertAlign w:val="superscript"/>
          <w:lang w:val="en-US"/>
        </w:rPr>
        <w:t>®</w:t>
      </w:r>
      <w:r w:rsidRPr="004A358C">
        <w:rPr>
          <w:rFonts w:ascii="Arial" w:hAnsi="Arial" w:cs="Arial"/>
          <w:iCs/>
          <w:sz w:val="20"/>
          <w:lang w:val="en-US"/>
        </w:rPr>
        <w:t>, InoxaCon</w:t>
      </w:r>
      <w:r w:rsidRPr="004A358C">
        <w:rPr>
          <w:rFonts w:ascii="Arial" w:hAnsi="Arial" w:cs="Arial"/>
          <w:iCs/>
          <w:sz w:val="20"/>
          <w:vertAlign w:val="superscript"/>
          <w:lang w:val="en-US"/>
        </w:rPr>
        <w:t>®</w:t>
      </w:r>
      <w:r w:rsidRPr="004A358C">
        <w:rPr>
          <w:rFonts w:ascii="Arial" w:hAnsi="Arial" w:cs="Arial"/>
          <w:iCs/>
          <w:sz w:val="20"/>
          <w:lang w:val="en-US"/>
        </w:rPr>
        <w:t>, AluCon</w:t>
      </w:r>
      <w:r w:rsidRPr="004A358C">
        <w:rPr>
          <w:rFonts w:ascii="Arial" w:hAnsi="Arial" w:cs="Arial"/>
          <w:iCs/>
          <w:sz w:val="20"/>
          <w:vertAlign w:val="superscript"/>
          <w:lang w:val="en-US"/>
        </w:rPr>
        <w:t>®</w:t>
      </w:r>
      <w:r w:rsidRPr="004A358C">
        <w:rPr>
          <w:rFonts w:ascii="Arial" w:hAnsi="Arial" w:cs="Arial"/>
          <w:iCs/>
          <w:sz w:val="20"/>
          <w:lang w:val="en-US"/>
        </w:rPr>
        <w:t xml:space="preserve">, </w:t>
      </w:r>
      <w:proofErr w:type="spellStart"/>
      <w:r w:rsidRPr="004A358C">
        <w:rPr>
          <w:rFonts w:ascii="Arial" w:hAnsi="Arial" w:cs="Arial"/>
          <w:iCs/>
          <w:sz w:val="20"/>
          <w:lang w:val="en-US"/>
        </w:rPr>
        <w:t>SteelCon</w:t>
      </w:r>
      <w:proofErr w:type="spellEnd"/>
      <w:r w:rsidRPr="004A358C">
        <w:rPr>
          <w:rFonts w:ascii="Arial" w:hAnsi="Arial" w:cs="Arial"/>
          <w:iCs/>
          <w:sz w:val="20"/>
          <w:vertAlign w:val="superscript"/>
          <w:lang w:val="en-US"/>
        </w:rPr>
        <w:t>®</w:t>
      </w:r>
      <w:r w:rsidRPr="004A358C">
        <w:rPr>
          <w:rFonts w:ascii="Arial" w:hAnsi="Arial" w:cs="Arial"/>
          <w:iCs/>
          <w:sz w:val="20"/>
          <w:lang w:val="en-US"/>
        </w:rPr>
        <w:t xml:space="preserve"> set new standards in machining, even with difficult-to-machine materials.</w:t>
      </w:r>
    </w:p>
    <w:p w14:paraId="56F67554" w14:textId="77777777" w:rsidR="000742BF" w:rsidRPr="00EA5951" w:rsidRDefault="000742BF" w:rsidP="000742BF">
      <w:pPr>
        <w:pStyle w:val="tx"/>
        <w:ind w:right="4110"/>
        <w:jc w:val="left"/>
        <w:rPr>
          <w:rFonts w:ascii="Arial" w:hAnsi="Arial" w:cs="Arial"/>
          <w:b/>
          <w:iCs/>
          <w:sz w:val="20"/>
          <w:lang w:val="en-US"/>
        </w:rPr>
      </w:pPr>
      <w:r w:rsidRPr="00EA5951">
        <w:rPr>
          <w:rFonts w:ascii="Arial" w:hAnsi="Arial" w:cs="Arial"/>
          <w:b/>
          <w:iCs/>
          <w:sz w:val="20"/>
          <w:lang w:val="en-US"/>
        </w:rPr>
        <w:t>Tags / Keywords</w:t>
      </w:r>
      <w:r w:rsidRPr="00EA5951">
        <w:rPr>
          <w:rFonts w:ascii="Arial" w:hAnsi="Arial" w:cs="Arial"/>
          <w:b/>
          <w:iCs/>
          <w:sz w:val="20"/>
          <w:lang w:val="en-US"/>
        </w:rPr>
        <w:br/>
      </w:r>
      <w:r w:rsidRPr="004A358C">
        <w:rPr>
          <w:rFonts w:ascii="Arial" w:hAnsi="Arial" w:cs="Arial"/>
          <w:iCs/>
          <w:sz w:val="20"/>
          <w:lang w:val="en-US"/>
        </w:rPr>
        <w:t xml:space="preserve">CemeCon, indexable inserts, inserts, heavy machining, </w:t>
      </w:r>
      <w:r w:rsidRPr="004A358C">
        <w:rPr>
          <w:rFonts w:ascii="Arial" w:hAnsi="Arial" w:cs="Arial"/>
          <w:iCs/>
          <w:sz w:val="20"/>
          <w:lang w:val="en-US"/>
        </w:rPr>
        <w:lastRenderedPageBreak/>
        <w:t xml:space="preserve">toolmaking, milling, FerroCon, InoxaCon, AluCon, </w:t>
      </w:r>
      <w:proofErr w:type="spellStart"/>
      <w:r w:rsidRPr="004A358C">
        <w:rPr>
          <w:rFonts w:ascii="Arial" w:hAnsi="Arial" w:cs="Arial"/>
          <w:iCs/>
          <w:sz w:val="20"/>
          <w:lang w:val="en-US"/>
        </w:rPr>
        <w:t>SteelCon</w:t>
      </w:r>
      <w:proofErr w:type="spellEnd"/>
      <w:r w:rsidRPr="004A358C">
        <w:rPr>
          <w:rFonts w:ascii="Arial" w:hAnsi="Arial" w:cs="Arial"/>
          <w:iCs/>
          <w:sz w:val="20"/>
          <w:lang w:val="en-US"/>
        </w:rPr>
        <w:t>, coatings, HiPIMS, precision tools, coating solutions, wear resistance, process reliability, performance, tool life, precision</w:t>
      </w:r>
    </w:p>
    <w:p w14:paraId="47FFFD1E" w14:textId="77777777" w:rsidR="000742BF" w:rsidRPr="004148C4" w:rsidRDefault="000742BF" w:rsidP="000742BF">
      <w:pPr>
        <w:spacing w:after="160" w:line="259" w:lineRule="auto"/>
        <w:rPr>
          <w:rFonts w:ascii="Arial" w:hAnsi="Arial" w:cs="Arial"/>
          <w:color w:val="000000" w:themeColor="text1"/>
          <w:sz w:val="20"/>
          <w:szCs w:val="20"/>
          <w:lang w:val="en-US"/>
        </w:rPr>
      </w:pPr>
    </w:p>
    <w:p w14:paraId="429E4D6D" w14:textId="77777777" w:rsidR="000742BF" w:rsidRPr="00C22DF6" w:rsidRDefault="000742BF" w:rsidP="000742BF">
      <w:pPr>
        <w:spacing w:after="160" w:line="259" w:lineRule="auto"/>
        <w:rPr>
          <w:rFonts w:ascii="Arial" w:hAnsi="Arial" w:cs="Arial"/>
          <w:b/>
          <w:lang w:val="en-US"/>
        </w:rPr>
      </w:pPr>
      <w:r w:rsidRPr="00C22DF6">
        <w:rPr>
          <w:rFonts w:ascii="Arial" w:hAnsi="Arial" w:cs="Arial"/>
          <w:b/>
          <w:lang w:val="en-US"/>
        </w:rPr>
        <w:t>About CemeCon AG</w:t>
      </w:r>
    </w:p>
    <w:p w14:paraId="4E0D2D28" w14:textId="77777777" w:rsidR="000742BF" w:rsidRPr="00C22DF6" w:rsidRDefault="000742BF" w:rsidP="000742BF">
      <w:pPr>
        <w:spacing w:after="160" w:line="259" w:lineRule="auto"/>
        <w:rPr>
          <w:rFonts w:ascii="Arial" w:hAnsi="Arial" w:cs="Arial"/>
          <w:sz w:val="20"/>
          <w:szCs w:val="20"/>
          <w:lang w:val="en-US"/>
        </w:rPr>
      </w:pPr>
      <w:r w:rsidRPr="00C22DF6">
        <w:rPr>
          <w:rFonts w:ascii="Arial" w:hAnsi="Arial" w:cs="Arial"/>
          <w:sz w:val="20"/>
          <w:szCs w:val="20"/>
          <w:lang w:val="en-US"/>
        </w:rPr>
        <w:t>CemeCon is the world market leader in diamond coating and technology leader in PVD coating of precision tools for machining. The coating materials required for premium coatings are produced within the coating systems developed by CemeCon.</w:t>
      </w:r>
    </w:p>
    <w:p w14:paraId="6A8A3A36" w14:textId="77777777" w:rsidR="000742BF" w:rsidRPr="00C22DF6" w:rsidRDefault="000742BF" w:rsidP="000742BF">
      <w:pPr>
        <w:spacing w:after="160" w:line="259" w:lineRule="auto"/>
        <w:rPr>
          <w:rFonts w:ascii="Arial" w:hAnsi="Arial" w:cs="Arial"/>
          <w:sz w:val="20"/>
          <w:szCs w:val="20"/>
          <w:lang w:val="en-US"/>
        </w:rPr>
      </w:pPr>
      <w:r w:rsidRPr="00C22DF6">
        <w:rPr>
          <w:rFonts w:ascii="Arial" w:hAnsi="Arial" w:cs="Arial"/>
          <w:sz w:val="20"/>
          <w:szCs w:val="20"/>
          <w:lang w:val="en-US"/>
        </w:rPr>
        <w:t>Customers make use of the company's expertise in both coating services and plant engineering. Renowned tool manufacturers worldwide use the technology and expert knowledge of CemeCon for their own competitive advantage and to open up new business areas.</w:t>
      </w:r>
    </w:p>
    <w:p w14:paraId="53E80BEC" w14:textId="77777777" w:rsidR="000742BF" w:rsidRPr="00C22DF6" w:rsidRDefault="000742BF" w:rsidP="000742BF">
      <w:pPr>
        <w:spacing w:after="160" w:line="259" w:lineRule="auto"/>
        <w:rPr>
          <w:rFonts w:ascii="Arial" w:hAnsi="Arial" w:cs="Arial"/>
          <w:sz w:val="20"/>
          <w:szCs w:val="20"/>
          <w:lang w:val="en-US"/>
        </w:rPr>
      </w:pPr>
      <w:r w:rsidRPr="00C22DF6">
        <w:rPr>
          <w:rFonts w:ascii="Arial" w:hAnsi="Arial" w:cs="Arial"/>
          <w:sz w:val="20"/>
          <w:szCs w:val="20"/>
          <w:lang w:val="en-US"/>
        </w:rPr>
        <w:t xml:space="preserve">CemeCon has brought the future technology HiPIMS to market maturity. It combines the advantages of all common PVD coating processes – and that with high economic efficiency. With HiPIMS, maximum performance and a significantly longer tool life are possible even when machining materials that are extremely difficult to machine. Maximum productivity in the machining of innovative materials – such as </w:t>
      </w:r>
      <w:proofErr w:type="spellStart"/>
      <w:r w:rsidRPr="00C22DF6">
        <w:rPr>
          <w:rFonts w:ascii="Arial" w:hAnsi="Arial" w:cs="Arial"/>
          <w:sz w:val="20"/>
          <w:szCs w:val="20"/>
          <w:lang w:val="en-US"/>
        </w:rPr>
        <w:t>fibre</w:t>
      </w:r>
      <w:proofErr w:type="spellEnd"/>
      <w:r w:rsidRPr="00C22DF6">
        <w:rPr>
          <w:rFonts w:ascii="Arial" w:hAnsi="Arial" w:cs="Arial"/>
          <w:sz w:val="20"/>
          <w:szCs w:val="20"/>
          <w:lang w:val="en-US"/>
        </w:rPr>
        <w:t>-reinforced plastics, ceramics or graphite – is guaranteed by the patented multilayer technology in diamond coating developed by CemeCon.</w:t>
      </w:r>
    </w:p>
    <w:p w14:paraId="081E4291" w14:textId="77777777" w:rsidR="000742BF" w:rsidRPr="00C22DF6" w:rsidRDefault="000742BF" w:rsidP="000742BF">
      <w:pPr>
        <w:spacing w:after="160" w:line="259" w:lineRule="auto"/>
        <w:rPr>
          <w:rFonts w:ascii="Arial" w:hAnsi="Arial" w:cs="Arial"/>
          <w:sz w:val="20"/>
          <w:szCs w:val="20"/>
          <w:lang w:val="en-US"/>
        </w:rPr>
      </w:pPr>
      <w:r w:rsidRPr="00C22DF6">
        <w:rPr>
          <w:rFonts w:ascii="Arial" w:hAnsi="Arial" w:cs="Arial"/>
          <w:sz w:val="20"/>
          <w:szCs w:val="20"/>
          <w:lang w:val="en-US"/>
        </w:rPr>
        <w:t xml:space="preserve">Founded in 1986 by Dr. Toni Leyendecker, CemeCon AG has expanded continuously over three decades. At its headquarters in </w:t>
      </w:r>
      <w:proofErr w:type="spellStart"/>
      <w:r w:rsidRPr="00C22DF6">
        <w:rPr>
          <w:rFonts w:ascii="Arial" w:hAnsi="Arial" w:cs="Arial"/>
          <w:sz w:val="20"/>
          <w:szCs w:val="20"/>
          <w:lang w:val="en-US"/>
        </w:rPr>
        <w:t>Würselen</w:t>
      </w:r>
      <w:proofErr w:type="spellEnd"/>
      <w:r w:rsidRPr="00C22DF6">
        <w:rPr>
          <w:rFonts w:ascii="Arial" w:hAnsi="Arial" w:cs="Arial"/>
          <w:sz w:val="20"/>
          <w:szCs w:val="20"/>
          <w:lang w:val="en-US"/>
        </w:rPr>
        <w:t xml:space="preserve">, the company operates the world's largest coating center. </w:t>
      </w:r>
      <w:proofErr w:type="spellStart"/>
      <w:r w:rsidRPr="00C22DF6">
        <w:rPr>
          <w:rFonts w:ascii="Arial" w:hAnsi="Arial" w:cs="Arial"/>
          <w:sz w:val="20"/>
          <w:szCs w:val="20"/>
          <w:lang w:val="en-US"/>
        </w:rPr>
        <w:t>All important</w:t>
      </w:r>
      <w:proofErr w:type="spellEnd"/>
      <w:r w:rsidRPr="00C22DF6">
        <w:rPr>
          <w:rFonts w:ascii="Arial" w:hAnsi="Arial" w:cs="Arial"/>
          <w:sz w:val="20"/>
          <w:szCs w:val="20"/>
          <w:lang w:val="en-US"/>
        </w:rPr>
        <w:t xml:space="preserve"> international markets are served from there and from the centers in the USA, China and Japan as well as by our sales partners in the Czech Republic, Denmark, Taiwan, Korea, India and Russia.</w:t>
      </w:r>
    </w:p>
    <w:p w14:paraId="0BEC6263" w14:textId="77777777" w:rsidR="000742BF" w:rsidRPr="004148C4" w:rsidRDefault="000742BF" w:rsidP="000742BF">
      <w:pPr>
        <w:spacing w:after="160" w:line="259" w:lineRule="auto"/>
        <w:rPr>
          <w:rFonts w:ascii="Arial" w:hAnsi="Arial" w:cs="Arial"/>
          <w:color w:val="000000" w:themeColor="text1"/>
          <w:sz w:val="20"/>
          <w:szCs w:val="20"/>
          <w:lang w:val="en-US"/>
        </w:rPr>
      </w:pPr>
    </w:p>
    <w:p w14:paraId="06871BCD" w14:textId="77777777" w:rsidR="000742BF" w:rsidRPr="00B87186" w:rsidRDefault="000742BF" w:rsidP="000742BF">
      <w:pPr>
        <w:spacing w:after="160" w:line="259" w:lineRule="auto"/>
        <w:rPr>
          <w:rFonts w:ascii="Arial" w:hAnsi="Arial" w:cs="Arial"/>
          <w:b/>
          <w:color w:val="000000" w:themeColor="text1"/>
          <w:sz w:val="20"/>
          <w:szCs w:val="20"/>
          <w:lang w:val="en-US"/>
        </w:rPr>
      </w:pPr>
      <w:r w:rsidRPr="00B87186">
        <w:rPr>
          <w:rFonts w:ascii="Arial" w:hAnsi="Arial" w:cs="Arial"/>
          <w:b/>
          <w:color w:val="000000" w:themeColor="text1"/>
          <w:sz w:val="20"/>
          <w:szCs w:val="20"/>
          <w:lang w:val="en-US"/>
        </w:rPr>
        <w:t xml:space="preserve">Press Contact: </w:t>
      </w:r>
    </w:p>
    <w:p w14:paraId="084244EB" w14:textId="77777777" w:rsidR="000742BF" w:rsidRPr="00A808B2" w:rsidRDefault="000742BF" w:rsidP="000742BF">
      <w:pPr>
        <w:spacing w:line="259" w:lineRule="auto"/>
        <w:rPr>
          <w:rFonts w:ascii="Arial" w:hAnsi="Arial" w:cs="Arial"/>
          <w:color w:val="000000" w:themeColor="text1"/>
          <w:sz w:val="20"/>
          <w:szCs w:val="20"/>
        </w:rPr>
      </w:pPr>
      <w:r w:rsidRPr="00B87186">
        <w:rPr>
          <w:rFonts w:ascii="Arial" w:hAnsi="Arial" w:cs="Arial"/>
          <w:color w:val="000000" w:themeColor="text1"/>
          <w:sz w:val="20"/>
          <w:szCs w:val="20"/>
          <w:lang w:val="en-US"/>
        </w:rPr>
        <w:t xml:space="preserve">KSKOMM GmbH &amp; Co. </w:t>
      </w:r>
      <w:r w:rsidRPr="00A808B2">
        <w:rPr>
          <w:rFonts w:ascii="Arial" w:hAnsi="Arial" w:cs="Arial"/>
          <w:color w:val="000000" w:themeColor="text1"/>
          <w:sz w:val="20"/>
          <w:szCs w:val="20"/>
        </w:rPr>
        <w:t>KG</w:t>
      </w:r>
    </w:p>
    <w:p w14:paraId="715A9CBF" w14:textId="77777777" w:rsidR="000742BF" w:rsidRPr="00A808B2" w:rsidRDefault="000742BF" w:rsidP="000742BF">
      <w:pPr>
        <w:spacing w:line="259" w:lineRule="auto"/>
        <w:rPr>
          <w:rFonts w:ascii="Arial" w:hAnsi="Arial" w:cs="Arial"/>
          <w:color w:val="000000" w:themeColor="text1"/>
          <w:sz w:val="20"/>
          <w:szCs w:val="20"/>
        </w:rPr>
      </w:pPr>
      <w:r>
        <w:rPr>
          <w:rFonts w:ascii="Arial" w:hAnsi="Arial" w:cs="Arial"/>
          <w:color w:val="000000" w:themeColor="text1"/>
          <w:sz w:val="20"/>
          <w:szCs w:val="20"/>
        </w:rPr>
        <w:t>Jahnstraße 13</w:t>
      </w:r>
    </w:p>
    <w:p w14:paraId="3C3C4020" w14:textId="77777777" w:rsidR="000742BF" w:rsidRDefault="000742BF" w:rsidP="000742BF">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56235 Ransbach-Baumbach</w:t>
      </w:r>
    </w:p>
    <w:p w14:paraId="6E74E576" w14:textId="77777777" w:rsidR="000742BF" w:rsidRPr="00A808B2" w:rsidRDefault="000742BF" w:rsidP="000742BF">
      <w:pPr>
        <w:spacing w:line="259" w:lineRule="auto"/>
        <w:rPr>
          <w:rFonts w:ascii="Arial" w:hAnsi="Arial" w:cs="Arial"/>
          <w:color w:val="000000" w:themeColor="text1"/>
          <w:sz w:val="20"/>
          <w:szCs w:val="20"/>
        </w:rPr>
      </w:pPr>
      <w:r>
        <w:rPr>
          <w:rFonts w:ascii="Arial" w:hAnsi="Arial" w:cs="Arial"/>
          <w:color w:val="000000" w:themeColor="text1"/>
          <w:sz w:val="20"/>
          <w:szCs w:val="20"/>
        </w:rPr>
        <w:t>Phone</w:t>
      </w:r>
      <w:r w:rsidRPr="00A808B2">
        <w:rPr>
          <w:rFonts w:ascii="Arial" w:hAnsi="Arial" w:cs="Arial"/>
          <w:color w:val="000000" w:themeColor="text1"/>
          <w:sz w:val="20"/>
          <w:szCs w:val="20"/>
        </w:rPr>
        <w:t xml:space="preserve">.: +49 2623 </w:t>
      </w:r>
      <w:r>
        <w:rPr>
          <w:rFonts w:ascii="Arial" w:hAnsi="Arial" w:cs="Arial"/>
          <w:color w:val="000000" w:themeColor="text1"/>
          <w:sz w:val="20"/>
          <w:szCs w:val="20"/>
        </w:rPr>
        <w:t>7990160</w:t>
      </w:r>
    </w:p>
    <w:p w14:paraId="1593D7E8" w14:textId="77777777" w:rsidR="000742BF" w:rsidRPr="00A808B2" w:rsidRDefault="000742BF" w:rsidP="000742BF">
      <w:pPr>
        <w:spacing w:line="259" w:lineRule="auto"/>
        <w:rPr>
          <w:rFonts w:ascii="Arial" w:hAnsi="Arial" w:cs="Arial"/>
          <w:sz w:val="20"/>
          <w:szCs w:val="20"/>
        </w:rPr>
      </w:pPr>
      <w:r w:rsidRPr="00A808B2">
        <w:rPr>
          <w:rFonts w:ascii="Arial" w:hAnsi="Arial" w:cs="Arial"/>
          <w:color w:val="000000" w:themeColor="text1"/>
          <w:sz w:val="20"/>
          <w:szCs w:val="20"/>
        </w:rPr>
        <w:t xml:space="preserve">E-Mail: </w:t>
      </w:r>
      <w:r w:rsidRPr="00540509">
        <w:rPr>
          <w:rFonts w:ascii="Arial" w:hAnsi="Arial" w:cs="Arial"/>
          <w:sz w:val="20"/>
          <w:szCs w:val="20"/>
        </w:rPr>
        <w:t>info@kskomm.de</w:t>
      </w:r>
    </w:p>
    <w:p w14:paraId="63CE9275" w14:textId="77777777" w:rsidR="009F147C" w:rsidRDefault="000742BF" w:rsidP="000742BF">
      <w:r w:rsidRPr="00A808B2">
        <w:rPr>
          <w:rFonts w:ascii="Arial" w:hAnsi="Arial" w:cs="Arial"/>
          <w:sz w:val="20"/>
          <w:szCs w:val="20"/>
        </w:rPr>
        <w:t xml:space="preserve">URL: </w:t>
      </w:r>
      <w:r w:rsidRPr="00540509">
        <w:rPr>
          <w:rFonts w:ascii="Arial" w:hAnsi="Arial" w:cs="Arial"/>
          <w:sz w:val="20"/>
          <w:szCs w:val="20"/>
        </w:rPr>
        <w:t>www.kskomm.de</w:t>
      </w:r>
    </w:p>
    <w:sectPr w:rsidR="009F147C" w:rsidSect="009F147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Bk BT">
    <w:altName w:val="Century Gothic"/>
    <w:panose1 w:val="020B0502020204020303"/>
    <w:charset w:val="00"/>
    <w:family w:val="swiss"/>
    <w:pitch w:val="variable"/>
    <w:sig w:usb0="800000AF"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2BF"/>
    <w:rsid w:val="00070996"/>
    <w:rsid w:val="000742BF"/>
    <w:rsid w:val="001B0E61"/>
    <w:rsid w:val="00385BDB"/>
    <w:rsid w:val="003A0775"/>
    <w:rsid w:val="005F6708"/>
    <w:rsid w:val="00741780"/>
    <w:rsid w:val="009F147C"/>
    <w:rsid w:val="00E117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4C3B0"/>
  <w15:chartTrackingRefBased/>
  <w15:docId w15:val="{466E55E2-C372-4365-AE95-46922B877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742BF"/>
    <w:pPr>
      <w:spacing w:after="0" w:line="240" w:lineRule="auto"/>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x">
    <w:name w:val="tx"/>
    <w:basedOn w:val="Standard"/>
    <w:rsid w:val="000742BF"/>
    <w:pPr>
      <w:spacing w:after="360"/>
      <w:ind w:right="5954"/>
      <w:jc w:val="both"/>
    </w:pPr>
    <w:rPr>
      <w:rFonts w:ascii="Futura Bk BT" w:eastAsia="Times New Roman" w:hAnsi="Futura Bk BT"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CB9A279EB6BE428106A52D20755A9C" ma:contentTypeVersion="15" ma:contentTypeDescription="Create a new document." ma:contentTypeScope="" ma:versionID="5d6f287a79ccfaa3fcfdeee382af42d3">
  <xsd:schema xmlns:xsd="http://www.w3.org/2001/XMLSchema" xmlns:xs="http://www.w3.org/2001/XMLSchema" xmlns:p="http://schemas.microsoft.com/office/2006/metadata/properties" xmlns:ns2="ff4f1df4-2a08-4296-88c5-f3a251b056a9" xmlns:ns3="a392ffae-c3fb-4d79-a811-c39905de713b" targetNamespace="http://schemas.microsoft.com/office/2006/metadata/properties" ma:root="true" ma:fieldsID="a0708f27f07d66d914e7cd3bcabc935c" ns2:_="" ns3:_="">
    <xsd:import namespace="ff4f1df4-2a08-4296-88c5-f3a251b056a9"/>
    <xsd:import namespace="a392ffae-c3fb-4d79-a811-c39905de713b"/>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4f1df4-2a08-4296-88c5-f3a251b056a9"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4c6a8fbb-b027-4afe-9b4f-29546f43087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92ffae-c3fb-4d79-a811-c39905de713b"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43d66bc-895c-4adb-9f34-c16e5087e8a9}" ma:internalName="TaxCatchAll" ma:showField="CatchAllData" ma:web="a392ffae-c3fb-4d79-a811-c39905de713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f4f1df4-2a08-4296-88c5-f3a251b056a9">
      <Terms xmlns="http://schemas.microsoft.com/office/infopath/2007/PartnerControls"/>
    </lcf76f155ced4ddcb4097134ff3c332f>
    <TaxCatchAll xmlns="a392ffae-c3fb-4d79-a811-c39905de713b"/>
  </documentManagement>
</p:properties>
</file>

<file path=customXml/itemProps1.xml><?xml version="1.0" encoding="utf-8"?>
<ds:datastoreItem xmlns:ds="http://schemas.openxmlformats.org/officeDocument/2006/customXml" ds:itemID="{09FF8C2B-889A-4DC4-B7B0-C368AE460C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4f1df4-2a08-4296-88c5-f3a251b056a9"/>
    <ds:schemaRef ds:uri="a392ffae-c3fb-4d79-a811-c39905de71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51C053-D859-4290-BF1E-DE2421E3083D}">
  <ds:schemaRefs>
    <ds:schemaRef ds:uri="http://schemas.microsoft.com/sharepoint/v3/contenttype/forms"/>
  </ds:schemaRefs>
</ds:datastoreItem>
</file>

<file path=customXml/itemProps3.xml><?xml version="1.0" encoding="utf-8"?>
<ds:datastoreItem xmlns:ds="http://schemas.openxmlformats.org/officeDocument/2006/customXml" ds:itemID="{F46C0C06-C985-4E3B-B19A-4905B885BDD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ff4f1df4-2a08-4296-88c5-f3a251b056a9"/>
    <ds:schemaRef ds:uri="http://schemas.microsoft.com/office/infopath/2007/PartnerControls"/>
    <ds:schemaRef ds:uri="a392ffae-c3fb-4d79-a811-c39905de713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1143</Words>
  <Characters>7203</Characters>
  <Application>Microsoft Office Word</Application>
  <DocSecurity>0</DocSecurity>
  <Lines>60</Lines>
  <Paragraphs>16</Paragraphs>
  <ScaleCrop>false</ScaleCrop>
  <Company/>
  <LinksUpToDate>false</LinksUpToDate>
  <CharactersWithSpaces>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Jaqueline Sprenger</dc:creator>
  <cp:keywords/>
  <dc:description/>
  <cp:lastModifiedBy>Jaqueline Sprenger</cp:lastModifiedBy>
  <cp:revision>1</cp:revision>
  <dcterms:created xsi:type="dcterms:W3CDTF">2024-09-19T04:02:00Z</dcterms:created>
  <dcterms:modified xsi:type="dcterms:W3CDTF">2024-09-19T04:03:00Z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0x010100A9CB9A279EB6BE428106A52D20755A9C</vt:lpwstr>
  </property>
</Properties>
</file>